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93910" w14:textId="77777777" w:rsidR="00BE6221" w:rsidRPr="00BE6221" w:rsidRDefault="007721A2" w:rsidP="00BE6221">
      <w:pPr>
        <w:spacing w:after="160" w:line="288" w:lineRule="auto"/>
        <w:jc w:val="center"/>
        <w:rPr>
          <w:rFonts w:ascii="Times New Roman" w:eastAsia="Times New Roman" w:hAnsi="Times New Roman" w:cs="Times New Roman"/>
          <w:b/>
          <w:iCs/>
          <w:sz w:val="32"/>
          <w:szCs w:val="36"/>
        </w:rPr>
      </w:pPr>
      <w:r w:rsidRPr="00BE6221">
        <w:rPr>
          <w:rFonts w:ascii="Times New Roman" w:eastAsia="Times New Roman" w:hAnsi="Times New Roman" w:cs="Times New Roman"/>
          <w:b/>
          <w:iCs/>
          <w:sz w:val="32"/>
          <w:szCs w:val="36"/>
        </w:rPr>
        <w:t>Những Lời Khai Thị Trí Huệ Trong Kinh Kim Cang</w:t>
      </w:r>
    </w:p>
    <w:p w14:paraId="32556589" w14:textId="23899FEE" w:rsidR="007721A2" w:rsidRPr="00BE6221" w:rsidRDefault="007721A2" w:rsidP="00BE6221">
      <w:pPr>
        <w:spacing w:after="0" w:line="288" w:lineRule="auto"/>
        <w:rPr>
          <w:rFonts w:ascii="Times New Roman" w:eastAsia="Times New Roman" w:hAnsi="Times New Roman" w:cs="Times New Roman"/>
          <w:b/>
          <w:iCs/>
          <w:sz w:val="28"/>
          <w:szCs w:val="28"/>
        </w:rPr>
      </w:pPr>
      <w:r w:rsidRPr="00BE6221">
        <w:rPr>
          <w:rFonts w:ascii="Times New Roman" w:eastAsia="Times New Roman" w:hAnsi="Times New Roman" w:cs="Times New Roman"/>
          <w:b/>
          <w:iCs/>
          <w:sz w:val="28"/>
          <w:szCs w:val="28"/>
        </w:rPr>
        <w:t>Chủ Đề 549:</w:t>
      </w:r>
      <w:r w:rsidRPr="00BE6221">
        <w:rPr>
          <w:rFonts w:ascii="Times New Roman" w:eastAsia="Times New Roman" w:hAnsi="Times New Roman" w:cs="Times New Roman"/>
          <w:iCs/>
          <w:sz w:val="28"/>
          <w:szCs w:val="28"/>
        </w:rPr>
        <w:t xml:space="preserve"> </w:t>
      </w:r>
      <w:r w:rsidRPr="00BE6221">
        <w:rPr>
          <w:rFonts w:ascii="Times New Roman" w:hAnsi="Times New Roman" w:cs="Times New Roman"/>
          <w:b/>
          <w:sz w:val="28"/>
          <w:szCs w:val="28"/>
        </w:rPr>
        <w:t xml:space="preserve">Cần Dựa Trên Sự Giác Ngộ Mà Giảng Về Chữ </w:t>
      </w:r>
      <w:r w:rsidR="006E0A49" w:rsidRPr="00BE6221">
        <w:rPr>
          <w:rFonts w:ascii="Times New Roman" w:hAnsi="Times New Roman" w:cs="Times New Roman"/>
          <w:b/>
          <w:sz w:val="28"/>
          <w:szCs w:val="28"/>
        </w:rPr>
        <w:t>‘</w:t>
      </w:r>
      <w:r w:rsidRPr="00BE6221">
        <w:rPr>
          <w:rFonts w:ascii="Times New Roman" w:hAnsi="Times New Roman" w:cs="Times New Roman"/>
          <w:b/>
          <w:sz w:val="28"/>
          <w:szCs w:val="28"/>
        </w:rPr>
        <w:t>Phi</w:t>
      </w:r>
      <w:r w:rsidR="006E0A49" w:rsidRPr="00BE6221">
        <w:rPr>
          <w:rFonts w:ascii="Times New Roman" w:hAnsi="Times New Roman" w:cs="Times New Roman"/>
          <w:b/>
          <w:sz w:val="28"/>
          <w:szCs w:val="28"/>
        </w:rPr>
        <w:t>’</w:t>
      </w:r>
      <w:r w:rsidRPr="00BE6221">
        <w:rPr>
          <w:rFonts w:ascii="Times New Roman" w:hAnsi="Times New Roman" w:cs="Times New Roman"/>
          <w:b/>
          <w:sz w:val="28"/>
          <w:szCs w:val="28"/>
        </w:rPr>
        <w:t xml:space="preserve">, Chữ </w:t>
      </w:r>
      <w:r w:rsidR="006E0A49" w:rsidRPr="00BE6221">
        <w:rPr>
          <w:rFonts w:ascii="Times New Roman" w:hAnsi="Times New Roman" w:cs="Times New Roman"/>
          <w:b/>
          <w:sz w:val="28"/>
          <w:szCs w:val="28"/>
        </w:rPr>
        <w:t>‘</w:t>
      </w:r>
      <w:r w:rsidRPr="00BE6221">
        <w:rPr>
          <w:rFonts w:ascii="Times New Roman" w:hAnsi="Times New Roman" w:cs="Times New Roman"/>
          <w:b/>
          <w:sz w:val="28"/>
          <w:szCs w:val="28"/>
        </w:rPr>
        <w:t>Thị Danh</w:t>
      </w:r>
      <w:r w:rsidR="006E0A49" w:rsidRPr="00BE6221">
        <w:rPr>
          <w:rFonts w:ascii="Times New Roman" w:hAnsi="Times New Roman" w:cs="Times New Roman"/>
          <w:b/>
          <w:sz w:val="28"/>
          <w:szCs w:val="28"/>
        </w:rPr>
        <w:t>’</w:t>
      </w:r>
      <w:r w:rsidRPr="00BE6221">
        <w:rPr>
          <w:rFonts w:ascii="Times New Roman" w:hAnsi="Times New Roman" w:cs="Times New Roman"/>
          <w:b/>
          <w:sz w:val="28"/>
          <w:szCs w:val="28"/>
        </w:rPr>
        <w:t>. Mục Đích Cốt Yếu Là Để Xả Bỏ Căn Bệnh Dính Mắc Vào Tướng, Chứ Hoàn Toàn Chẳng Phải Là Phá Hoại Đi Sự Tướng Ấy</w:t>
      </w:r>
    </w:p>
    <w:p w14:paraId="0A3588F6" w14:textId="5B542D3D" w:rsidR="00B675D7" w:rsidRDefault="00B675D7" w:rsidP="00B675D7">
      <w:pPr>
        <w:spacing w:after="0" w:line="288" w:lineRule="auto"/>
        <w:rPr>
          <w:rFonts w:ascii="Times New Roman" w:eastAsia="Times New Roman" w:hAnsi="Times New Roman" w:cs="Times New Roman"/>
          <w:b/>
          <w:bCs/>
          <w:sz w:val="28"/>
          <w:szCs w:val="28"/>
        </w:rPr>
      </w:pPr>
      <w:r w:rsidRPr="00B675D7">
        <w:rPr>
          <w:rFonts w:ascii="Times New Roman" w:eastAsia="Times New Roman" w:hAnsi="Times New Roman" w:cs="Times New Roman"/>
          <w:b/>
          <w:bCs/>
          <w:sz w:val="28"/>
          <w:szCs w:val="28"/>
        </w:rPr>
        <w:t>Chủ giảng:</w:t>
      </w:r>
      <w:r w:rsidRPr="00B675D7">
        <w:rPr>
          <w:rFonts w:ascii="Times New Roman" w:eastAsia="Times New Roman" w:hAnsi="Times New Roman" w:cs="Times New Roman"/>
          <w:bCs/>
          <w:sz w:val="28"/>
          <w:szCs w:val="28"/>
        </w:rPr>
        <w:t xml:space="preserve"> Pháp sư Tịnh Không</w:t>
      </w:r>
    </w:p>
    <w:p w14:paraId="1125177B" w14:textId="2F69D5A3" w:rsidR="007721A2" w:rsidRPr="00BE6221" w:rsidRDefault="007721A2" w:rsidP="00BE6221">
      <w:pPr>
        <w:spacing w:after="0" w:line="288" w:lineRule="auto"/>
        <w:rPr>
          <w:rFonts w:ascii="Times New Roman" w:eastAsia="Times New Roman" w:hAnsi="Times New Roman" w:cs="Times New Roman"/>
          <w:sz w:val="28"/>
          <w:szCs w:val="28"/>
        </w:rPr>
      </w:pPr>
      <w:r w:rsidRPr="00BE6221">
        <w:rPr>
          <w:rFonts w:ascii="Times New Roman" w:eastAsia="Times New Roman" w:hAnsi="Times New Roman" w:cs="Times New Roman"/>
          <w:b/>
          <w:bCs/>
          <w:sz w:val="28"/>
          <w:szCs w:val="28"/>
        </w:rPr>
        <w:t>Thời gian:</w:t>
      </w:r>
      <w:r w:rsidRPr="00BE6221">
        <w:rPr>
          <w:rFonts w:ascii="Times New Roman" w:eastAsia="Times New Roman" w:hAnsi="Times New Roman" w:cs="Times New Roman"/>
          <w:sz w:val="28"/>
          <w:szCs w:val="28"/>
        </w:rPr>
        <w:t xml:space="preserve"> Tháng 05 năm 1995</w:t>
      </w:r>
    </w:p>
    <w:p w14:paraId="570293F0" w14:textId="77777777" w:rsidR="007721A2" w:rsidRPr="00BE6221" w:rsidRDefault="007721A2" w:rsidP="00BE6221">
      <w:pPr>
        <w:spacing w:after="0" w:line="288" w:lineRule="auto"/>
        <w:rPr>
          <w:rFonts w:ascii="Times New Roman" w:eastAsia="Times New Roman" w:hAnsi="Times New Roman" w:cs="Times New Roman"/>
          <w:sz w:val="28"/>
          <w:szCs w:val="28"/>
        </w:rPr>
      </w:pPr>
      <w:r w:rsidRPr="00BE6221">
        <w:rPr>
          <w:rFonts w:ascii="Times New Roman" w:eastAsia="Times New Roman" w:hAnsi="Times New Roman" w:cs="Times New Roman"/>
          <w:b/>
          <w:bCs/>
          <w:sz w:val="28"/>
          <w:szCs w:val="28"/>
        </w:rPr>
        <w:t>Địa điểm:</w:t>
      </w:r>
      <w:r w:rsidRPr="00BE6221">
        <w:rPr>
          <w:rFonts w:ascii="Times New Roman" w:eastAsia="Times New Roman" w:hAnsi="Times New Roman" w:cs="Times New Roman"/>
          <w:sz w:val="28"/>
          <w:szCs w:val="28"/>
        </w:rPr>
        <w:t xml:space="preserve"> Cư Sĩ Lâm Phật Giáo Singapore</w:t>
      </w:r>
    </w:p>
    <w:p w14:paraId="18F23841" w14:textId="77777777" w:rsidR="007721A2" w:rsidRPr="00BE6221" w:rsidRDefault="007721A2" w:rsidP="00BE6221">
      <w:pPr>
        <w:spacing w:after="0" w:line="288" w:lineRule="auto"/>
        <w:rPr>
          <w:rFonts w:ascii="Times New Roman" w:eastAsia="Times New Roman" w:hAnsi="Times New Roman" w:cs="Times New Roman"/>
          <w:sz w:val="28"/>
          <w:szCs w:val="28"/>
        </w:rPr>
      </w:pPr>
      <w:r w:rsidRPr="00BE6221">
        <w:rPr>
          <w:rFonts w:ascii="Times New Roman" w:eastAsia="Times New Roman" w:hAnsi="Times New Roman" w:cs="Times New Roman"/>
          <w:b/>
          <w:bCs/>
          <w:sz w:val="28"/>
          <w:szCs w:val="28"/>
        </w:rPr>
        <w:t>Trích lục từ:</w:t>
      </w:r>
      <w:r w:rsidRPr="00BE6221">
        <w:rPr>
          <w:rFonts w:ascii="Times New Roman" w:eastAsia="Times New Roman" w:hAnsi="Times New Roman" w:cs="Times New Roman"/>
          <w:sz w:val="28"/>
          <w:szCs w:val="28"/>
        </w:rPr>
        <w:t xml:space="preserve"> Báo cáo nghiên cứu Kim Cang Bát Nhã (Tập 047)</w:t>
      </w:r>
    </w:p>
    <w:p w14:paraId="1F64D5D4" w14:textId="77777777" w:rsidR="007721A2" w:rsidRPr="00BE6221" w:rsidRDefault="007721A2" w:rsidP="00BE6221">
      <w:pPr>
        <w:spacing w:after="0" w:line="288" w:lineRule="auto"/>
        <w:rPr>
          <w:rFonts w:ascii="Times New Roman" w:eastAsia="Times New Roman" w:hAnsi="Times New Roman" w:cs="Times New Roman"/>
          <w:sz w:val="28"/>
          <w:szCs w:val="28"/>
        </w:rPr>
      </w:pPr>
      <w:r w:rsidRPr="00BE6221">
        <w:rPr>
          <w:rFonts w:ascii="Times New Roman" w:eastAsia="Times New Roman" w:hAnsi="Times New Roman" w:cs="Times New Roman"/>
          <w:b/>
          <w:sz w:val="28"/>
          <w:szCs w:val="28"/>
        </w:rPr>
        <w:t>Chuyển ngữ:</w:t>
      </w:r>
      <w:r w:rsidRPr="00BE6221">
        <w:rPr>
          <w:rFonts w:ascii="Times New Roman" w:eastAsia="Times New Roman" w:hAnsi="Times New Roman" w:cs="Times New Roman"/>
          <w:sz w:val="28"/>
          <w:szCs w:val="28"/>
        </w:rPr>
        <w:t xml:space="preserve"> Tịch Minh</w:t>
      </w:r>
    </w:p>
    <w:p w14:paraId="455D3366" w14:textId="5D01D556" w:rsidR="00BE6221" w:rsidRPr="00BE6221" w:rsidRDefault="00BE6221" w:rsidP="00AD72B0">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1B1CA1B" w14:textId="77777777" w:rsidR="00BE6221" w:rsidRPr="00BE6221" w:rsidRDefault="00D61A9C" w:rsidP="00BE6221">
      <w:pPr>
        <w:spacing w:after="160" w:line="288" w:lineRule="auto"/>
        <w:ind w:firstLine="540"/>
        <w:jc w:val="both"/>
        <w:rPr>
          <w:rFonts w:ascii="Times New Roman" w:eastAsia="DFKai-SB" w:hAnsi="Times New Roman" w:cs="Times New Roman"/>
          <w:b/>
          <w:sz w:val="28"/>
          <w:szCs w:val="28"/>
        </w:rPr>
      </w:pPr>
      <w:r w:rsidRPr="00BE6221">
        <w:rPr>
          <w:rFonts w:ascii="Times New Roman" w:eastAsia="DFKai-SB" w:hAnsi="Times New Roman" w:cs="Times New Roman"/>
          <w:b/>
          <w:sz w:val="28"/>
          <w:szCs w:val="28"/>
        </w:rPr>
        <w:t>【</w:t>
      </w:r>
      <w:r w:rsidR="00E703EE" w:rsidRPr="00BE6221">
        <w:rPr>
          <w:rFonts w:ascii="Times New Roman" w:hAnsi="Times New Roman" w:cs="Times New Roman"/>
          <w:b/>
          <w:sz w:val="28"/>
          <w:szCs w:val="28"/>
        </w:rPr>
        <w:t xml:space="preserve">Cần dựa trên sự giác ngộ mà giảng về chữ </w:t>
      </w:r>
      <w:r w:rsidR="006E0A49" w:rsidRPr="00BE6221">
        <w:rPr>
          <w:rFonts w:ascii="Times New Roman" w:hAnsi="Times New Roman" w:cs="Times New Roman"/>
          <w:b/>
          <w:sz w:val="28"/>
          <w:szCs w:val="28"/>
        </w:rPr>
        <w:t>‘</w:t>
      </w:r>
      <w:r w:rsidR="00E703EE" w:rsidRPr="00BE6221">
        <w:rPr>
          <w:rFonts w:ascii="Times New Roman" w:hAnsi="Times New Roman" w:cs="Times New Roman"/>
          <w:b/>
          <w:sz w:val="28"/>
          <w:szCs w:val="28"/>
        </w:rPr>
        <w:t>phi</w:t>
      </w:r>
      <w:r w:rsidR="006E0A49" w:rsidRPr="00BE6221">
        <w:rPr>
          <w:rFonts w:ascii="Times New Roman" w:hAnsi="Times New Roman" w:cs="Times New Roman"/>
          <w:b/>
          <w:sz w:val="28"/>
          <w:szCs w:val="28"/>
        </w:rPr>
        <w:t>’</w:t>
      </w:r>
      <w:r w:rsidR="00E703EE" w:rsidRPr="00BE6221">
        <w:rPr>
          <w:rFonts w:ascii="Times New Roman" w:hAnsi="Times New Roman" w:cs="Times New Roman"/>
          <w:b/>
          <w:sz w:val="28"/>
          <w:szCs w:val="28"/>
        </w:rPr>
        <w:t xml:space="preserve">, chữ </w:t>
      </w:r>
      <w:r w:rsidR="006E0A49" w:rsidRPr="00BE6221">
        <w:rPr>
          <w:rFonts w:ascii="Times New Roman" w:hAnsi="Times New Roman" w:cs="Times New Roman"/>
          <w:b/>
          <w:sz w:val="28"/>
          <w:szCs w:val="28"/>
        </w:rPr>
        <w:t>‘</w:t>
      </w:r>
      <w:r w:rsidR="00E703EE" w:rsidRPr="00BE6221">
        <w:rPr>
          <w:rFonts w:ascii="Times New Roman" w:hAnsi="Times New Roman" w:cs="Times New Roman"/>
          <w:b/>
          <w:sz w:val="28"/>
          <w:szCs w:val="28"/>
        </w:rPr>
        <w:t>thị danh</w:t>
      </w:r>
      <w:r w:rsidR="006E0A49" w:rsidRPr="00BE6221">
        <w:rPr>
          <w:rFonts w:ascii="Times New Roman" w:hAnsi="Times New Roman" w:cs="Times New Roman"/>
          <w:b/>
          <w:sz w:val="28"/>
          <w:szCs w:val="28"/>
        </w:rPr>
        <w:t>’</w:t>
      </w:r>
      <w:r w:rsidR="00E703EE" w:rsidRPr="00BE6221">
        <w:rPr>
          <w:rFonts w:ascii="Times New Roman" w:hAnsi="Times New Roman" w:cs="Times New Roman"/>
          <w:b/>
          <w:sz w:val="28"/>
          <w:szCs w:val="28"/>
        </w:rPr>
        <w:t>. Mục đích cốt yếu là để xả bỏ căn bệnh dính mắc vào tướng, chứ hoàn toàn chẳng phải là phá hoại đi sự tướng ấy</w:t>
      </w:r>
      <w:r w:rsidRPr="00BE6221">
        <w:rPr>
          <w:rFonts w:ascii="Times New Roman" w:eastAsia="Times New Roman" w:hAnsi="Times New Roman" w:cs="Times New Roman"/>
          <w:b/>
          <w:sz w:val="28"/>
          <w:szCs w:val="28"/>
        </w:rPr>
        <w:t>.</w:t>
      </w:r>
      <w:r w:rsidRPr="00BE6221">
        <w:rPr>
          <w:rFonts w:ascii="Times New Roman" w:eastAsia="DFKai-SB" w:hAnsi="Times New Roman" w:cs="Times New Roman"/>
          <w:b/>
          <w:sz w:val="28"/>
          <w:szCs w:val="28"/>
        </w:rPr>
        <w:t>】</w:t>
      </w:r>
    </w:p>
    <w:p w14:paraId="0BB6A014" w14:textId="4F9EFF37" w:rsidR="00D61A9C" w:rsidRPr="00BE6221" w:rsidRDefault="00D61A9C" w:rsidP="00BE6221">
      <w:pPr>
        <w:spacing w:after="160" w:line="288" w:lineRule="auto"/>
        <w:ind w:firstLine="540"/>
        <w:jc w:val="both"/>
        <w:rPr>
          <w:rFonts w:ascii="Times New Roman" w:eastAsia="Times New Roman" w:hAnsi="Times New Roman" w:cs="Times New Roman"/>
          <w:sz w:val="28"/>
          <w:szCs w:val="28"/>
        </w:rPr>
      </w:pPr>
      <w:r w:rsidRPr="00BE6221">
        <w:rPr>
          <w:rFonts w:ascii="Times New Roman" w:eastAsia="Times New Roman" w:hAnsi="Times New Roman" w:cs="Times New Roman"/>
          <w:sz w:val="28"/>
          <w:szCs w:val="28"/>
        </w:rPr>
        <w:t xml:space="preserve">Chẳng có phá hoại hết thảy hiện tướng. Phật dạy chúng ta ly tướng, không phải là lìa bỏ sự tướng; Phật dạy chúng ta lìa hết thảy danh tướng, cũng không phải là đem vứt bỏ hết những danh từ thuật ngữ này; Phật dạy chúng ta lìa ngôn thuyết tướng, không phải là bảo chúng ta suốt từ sáng đến tối không nói chuyện, không phải vậy. Lìa là lìa cái gì? Là lìa cái chấp trước tướng ở trong tâm, lìa cái thứ này; những sự tướng bày ra trước mắt kia chẳng hề chướng ngại gì cả. Trên kinh Hoa Nghiêm giảng rất rõ ràng: </w:t>
      </w:r>
      <w:r w:rsidR="006E0A49" w:rsidRPr="00BE6221">
        <w:rPr>
          <w:rFonts w:ascii="Times New Roman" w:eastAsia="Times New Roman" w:hAnsi="Times New Roman" w:cs="Times New Roman"/>
          <w:sz w:val="28"/>
          <w:szCs w:val="28"/>
        </w:rPr>
        <w:t>“</w:t>
      </w:r>
      <w:r w:rsidRPr="00BE6221">
        <w:rPr>
          <w:rFonts w:ascii="Times New Roman" w:eastAsia="Times New Roman" w:hAnsi="Times New Roman" w:cs="Times New Roman"/>
          <w:sz w:val="28"/>
          <w:szCs w:val="28"/>
        </w:rPr>
        <w:t>Lý sự vô ngại, Sự sự vô ngại</w:t>
      </w:r>
      <w:r w:rsidR="006E0A49" w:rsidRPr="00BE6221">
        <w:rPr>
          <w:rFonts w:ascii="Times New Roman" w:eastAsia="Times New Roman" w:hAnsi="Times New Roman" w:cs="Times New Roman"/>
          <w:sz w:val="28"/>
          <w:szCs w:val="28"/>
        </w:rPr>
        <w:t>”</w:t>
      </w:r>
      <w:r w:rsidRPr="00BE6221">
        <w:rPr>
          <w:rFonts w:ascii="Times New Roman" w:eastAsia="Times New Roman" w:hAnsi="Times New Roman" w:cs="Times New Roman"/>
          <w:sz w:val="28"/>
          <w:szCs w:val="28"/>
        </w:rPr>
        <w:t>, không hề chướng ngại. Tánh chẳng ngại tướng, tướng cũng chẳng ngại tánh, đây là Lý sự vô ngại ; chẳng những tánh tướng vô ngại, mà tướng với tướng cũng không có chướng ngại, đó gọi là Sự sự vô ngại.</w:t>
      </w:r>
    </w:p>
    <w:p w14:paraId="7827DB48" w14:textId="77777777" w:rsidR="00D61A9C" w:rsidRPr="00BE6221" w:rsidRDefault="00D61A9C" w:rsidP="00BE6221">
      <w:pPr>
        <w:spacing w:after="160" w:line="288" w:lineRule="auto"/>
        <w:ind w:firstLine="540"/>
        <w:jc w:val="both"/>
        <w:rPr>
          <w:rFonts w:ascii="Times New Roman" w:eastAsia="Times New Roman" w:hAnsi="Times New Roman" w:cs="Times New Roman"/>
          <w:sz w:val="28"/>
          <w:szCs w:val="28"/>
        </w:rPr>
      </w:pPr>
      <w:r w:rsidRPr="00BE6221">
        <w:rPr>
          <w:rFonts w:ascii="Times New Roman" w:eastAsia="Times New Roman" w:hAnsi="Times New Roman" w:cs="Times New Roman"/>
          <w:sz w:val="28"/>
          <w:szCs w:val="28"/>
        </w:rPr>
        <w:t xml:space="preserve">Chướng ngại nằm ở đâu? Chướng ngại nằm ngay nơi vọng tưởng, phân biệt, chấp trước ở trong tâm của bạn, từ nơi đó mà nảy sinh chướng ngại. Do đây có thể biết, lìa bỏ được vọng tưởng, phân biệt, chấp trước ở trong tâm thì thiên hạ thái bình, chẳng còn chuyện gì nữa cả. Chư Phật Bồ Tát thị hiện ở nhân gian chúng ta, vừa rồi đã nói, các Ngài dung hòa thành một khối với đời sống của chúng ta, cũng </w:t>
      </w:r>
      <w:r w:rsidR="00E703EE" w:rsidRPr="00BE6221">
        <w:rPr>
          <w:rFonts w:ascii="Times New Roman" w:hAnsi="Times New Roman" w:cs="Times New Roman"/>
          <w:sz w:val="28"/>
          <w:szCs w:val="28"/>
        </w:rPr>
        <w:t>hòa nhập hoàn toàn</w:t>
      </w:r>
      <w:r w:rsidRPr="00BE6221">
        <w:rPr>
          <w:rFonts w:ascii="Times New Roman" w:eastAsia="Times New Roman" w:hAnsi="Times New Roman" w:cs="Times New Roman"/>
          <w:sz w:val="28"/>
          <w:szCs w:val="28"/>
        </w:rPr>
        <w:t xml:space="preserve"> với thói quen sinh hoạt của chúng ta. Chúng ta thì nơi nơi đều có chướng ngại, các Ngài thì chốn chốn đều vô ngại. Về mặt đời sống sinh hoạt thì hoàn toàn không có gì khác biệt, thế nhưng ở trong tâm thì lại hoàn toàn khác hẳn. Tâm của các Ngài là thanh tịnh, một vọng niệm cũng đều không có.</w:t>
      </w:r>
    </w:p>
    <w:p w14:paraId="2C1445F4" w14:textId="147EF36F" w:rsidR="00AE4748" w:rsidRPr="00BE6221" w:rsidRDefault="00D61A9C" w:rsidP="00BE6221">
      <w:pPr>
        <w:spacing w:after="160" w:line="288" w:lineRule="auto"/>
        <w:ind w:firstLine="540"/>
        <w:jc w:val="both"/>
        <w:rPr>
          <w:rFonts w:ascii="Times New Roman" w:eastAsia="Times New Roman" w:hAnsi="Times New Roman" w:cs="Times New Roman"/>
          <w:sz w:val="28"/>
          <w:szCs w:val="28"/>
        </w:rPr>
      </w:pPr>
      <w:r w:rsidRPr="00BE6221">
        <w:rPr>
          <w:rFonts w:ascii="Times New Roman" w:eastAsia="Times New Roman" w:hAnsi="Times New Roman" w:cs="Times New Roman"/>
          <w:sz w:val="28"/>
          <w:szCs w:val="28"/>
        </w:rPr>
        <w:lastRenderedPageBreak/>
        <w:t xml:space="preserve">Tâm của chúng ta không thanh tịnh, cứ chạy theo cảnh giới bên ngoài mà khởi vọng tưởng, phân biệt, chấp trước, tham, sân, si, mạn, lo được lo mất, dính mắc vào những thứ này, ưu lo vướng bận, tự mình chuốc lấy đau khổ. Vốn dĩ bạn không có khổ, đều là tự mình rước lấy; vốn dĩ bạn không có bệnh, bệnh cũng là tự mình chuốc vào, thật là oan uổng! Phật dạy chúng ta, chúng ta chỉ cần đem cái bệnh </w:t>
      </w:r>
      <w:r w:rsidR="006E0A49" w:rsidRPr="00BE6221">
        <w:rPr>
          <w:rFonts w:ascii="Times New Roman" w:eastAsia="Times New Roman" w:hAnsi="Times New Roman" w:cs="Times New Roman"/>
          <w:sz w:val="28"/>
          <w:szCs w:val="28"/>
        </w:rPr>
        <w:t>“</w:t>
      </w:r>
      <w:r w:rsidRPr="00BE6221">
        <w:rPr>
          <w:rFonts w:ascii="Times New Roman" w:eastAsia="Times New Roman" w:hAnsi="Times New Roman" w:cs="Times New Roman"/>
          <w:sz w:val="28"/>
          <w:szCs w:val="28"/>
        </w:rPr>
        <w:t>trước tướng</w:t>
      </w:r>
      <w:r w:rsidR="006E0A49" w:rsidRPr="00BE6221">
        <w:rPr>
          <w:rFonts w:ascii="Times New Roman" w:eastAsia="Times New Roman" w:hAnsi="Times New Roman" w:cs="Times New Roman"/>
          <w:sz w:val="28"/>
          <w:szCs w:val="28"/>
        </w:rPr>
        <w:t>”</w:t>
      </w:r>
      <w:r w:rsidRPr="00BE6221">
        <w:rPr>
          <w:rFonts w:ascii="Times New Roman" w:eastAsia="Times New Roman" w:hAnsi="Times New Roman" w:cs="Times New Roman"/>
          <w:sz w:val="28"/>
          <w:szCs w:val="28"/>
        </w:rPr>
        <w:t xml:space="preserve"> gột bỏ đi, thì cảnh giới bên ngoài tự nhiên sẽ sự sự vô ngại ; cho nên chẳng cần phải phá hoại cảnh giới tướng ở bên ngoài, </w:t>
      </w:r>
      <w:r w:rsidR="00E703EE" w:rsidRPr="00BE6221">
        <w:rPr>
          <w:rFonts w:ascii="Times New Roman" w:hAnsi="Times New Roman" w:cs="Times New Roman"/>
          <w:sz w:val="28"/>
          <w:szCs w:val="28"/>
        </w:rPr>
        <w:t>đâu có cần thiết</w:t>
      </w:r>
      <w:r w:rsidRPr="00BE6221">
        <w:rPr>
          <w:rFonts w:ascii="Times New Roman" w:eastAsia="Times New Roman" w:hAnsi="Times New Roman" w:cs="Times New Roman"/>
          <w:sz w:val="28"/>
          <w:szCs w:val="28"/>
        </w:rPr>
        <w:t>.</w:t>
      </w:r>
    </w:p>
    <w:sectPr w:rsidR="00AE4748" w:rsidRPr="00BE6221" w:rsidSect="00BE622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D00CF" w14:textId="77777777" w:rsidR="00BE6221" w:rsidRDefault="00BE6221" w:rsidP="00BE6221">
      <w:pPr>
        <w:spacing w:after="0" w:line="240" w:lineRule="auto"/>
      </w:pPr>
      <w:r>
        <w:separator/>
      </w:r>
    </w:p>
  </w:endnote>
  <w:endnote w:type="continuationSeparator" w:id="0">
    <w:p w14:paraId="6F05177F" w14:textId="77777777" w:rsidR="00BE6221" w:rsidRDefault="00BE6221" w:rsidP="00BE6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E9CFA" w14:textId="77777777" w:rsidR="00BE6221" w:rsidRDefault="00BE62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B091F" w14:textId="55BCB0B6" w:rsidR="00BE6221" w:rsidRPr="00BE6221" w:rsidRDefault="00BE6221" w:rsidP="00BE6221">
    <w:pPr>
      <w:pStyle w:val="Footer"/>
      <w:tabs>
        <w:tab w:val="clear" w:pos="4513"/>
        <w:tab w:val="clear" w:pos="9026"/>
      </w:tabs>
      <w:jc w:val="center"/>
      <w:rPr>
        <w:rFonts w:ascii="Times New Roman" w:hAnsi="Times New Roman" w:cs="Times New Roman"/>
        <w:sz w:val="24"/>
      </w:rPr>
    </w:pPr>
    <w:r w:rsidRPr="00BE6221">
      <w:rPr>
        <w:rFonts w:ascii="Times New Roman" w:hAnsi="Times New Roman" w:cs="Times New Roman"/>
        <w:sz w:val="24"/>
      </w:rPr>
      <w:fldChar w:fldCharType="begin"/>
    </w:r>
    <w:r w:rsidRPr="00BE6221">
      <w:rPr>
        <w:rFonts w:ascii="Times New Roman" w:hAnsi="Times New Roman" w:cs="Times New Roman"/>
        <w:sz w:val="24"/>
      </w:rPr>
      <w:instrText xml:space="preserve"> PAGE  \* MERGEFORMAT </w:instrText>
    </w:r>
    <w:r w:rsidRPr="00BE6221">
      <w:rPr>
        <w:rFonts w:ascii="Times New Roman" w:hAnsi="Times New Roman" w:cs="Times New Roman"/>
        <w:sz w:val="24"/>
      </w:rPr>
      <w:fldChar w:fldCharType="separate"/>
    </w:r>
    <w:r w:rsidRPr="00BE6221">
      <w:rPr>
        <w:rFonts w:ascii="Times New Roman" w:hAnsi="Times New Roman" w:cs="Times New Roman"/>
        <w:noProof/>
        <w:sz w:val="24"/>
      </w:rPr>
      <w:t>1</w:t>
    </w:r>
    <w:r w:rsidRPr="00BE622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B5CDE" w14:textId="77777777" w:rsidR="00BE6221" w:rsidRDefault="00BE62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17256" w14:textId="77777777" w:rsidR="00BE6221" w:rsidRDefault="00BE6221" w:rsidP="00BE6221">
      <w:pPr>
        <w:spacing w:after="0" w:line="240" w:lineRule="auto"/>
      </w:pPr>
      <w:r>
        <w:separator/>
      </w:r>
    </w:p>
  </w:footnote>
  <w:footnote w:type="continuationSeparator" w:id="0">
    <w:p w14:paraId="22802E33" w14:textId="77777777" w:rsidR="00BE6221" w:rsidRDefault="00BE6221" w:rsidP="00BE62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0816D" w14:textId="77777777" w:rsidR="00BE6221" w:rsidRDefault="00BE62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38463" w14:textId="77777777" w:rsidR="00BE6221" w:rsidRDefault="00BE62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6ED31" w14:textId="77777777" w:rsidR="00BE6221" w:rsidRDefault="00BE62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5D74"/>
    <w:rsid w:val="000352CE"/>
    <w:rsid w:val="00145D74"/>
    <w:rsid w:val="00184AA4"/>
    <w:rsid w:val="006E0A49"/>
    <w:rsid w:val="007721A2"/>
    <w:rsid w:val="0079251A"/>
    <w:rsid w:val="00806B7D"/>
    <w:rsid w:val="00AD72B0"/>
    <w:rsid w:val="00AE4748"/>
    <w:rsid w:val="00B675D7"/>
    <w:rsid w:val="00BE6221"/>
    <w:rsid w:val="00D61A9C"/>
    <w:rsid w:val="00E703E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1B5E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61A9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61A9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61A9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61A9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61A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5">
    <w:name w:val="citation-45"/>
    <w:basedOn w:val="DefaultParagraphFont"/>
    <w:rsid w:val="00D61A9C"/>
  </w:style>
  <w:style w:type="character" w:customStyle="1" w:styleId="citation-44">
    <w:name w:val="citation-44"/>
    <w:basedOn w:val="DefaultParagraphFont"/>
    <w:rsid w:val="00D61A9C"/>
  </w:style>
  <w:style w:type="character" w:customStyle="1" w:styleId="citation-43">
    <w:name w:val="citation-43"/>
    <w:basedOn w:val="DefaultParagraphFont"/>
    <w:rsid w:val="00D61A9C"/>
  </w:style>
  <w:style w:type="character" w:customStyle="1" w:styleId="citation-42">
    <w:name w:val="citation-42"/>
    <w:basedOn w:val="DefaultParagraphFont"/>
    <w:rsid w:val="00D61A9C"/>
  </w:style>
  <w:style w:type="character" w:customStyle="1" w:styleId="citation-41">
    <w:name w:val="citation-41"/>
    <w:basedOn w:val="DefaultParagraphFont"/>
    <w:rsid w:val="00D61A9C"/>
  </w:style>
  <w:style w:type="character" w:customStyle="1" w:styleId="citation-40">
    <w:name w:val="citation-40"/>
    <w:basedOn w:val="DefaultParagraphFont"/>
    <w:rsid w:val="00D61A9C"/>
  </w:style>
  <w:style w:type="character" w:customStyle="1" w:styleId="citation-39">
    <w:name w:val="citation-39"/>
    <w:basedOn w:val="DefaultParagraphFont"/>
    <w:rsid w:val="00D61A9C"/>
  </w:style>
  <w:style w:type="character" w:customStyle="1" w:styleId="citation-38">
    <w:name w:val="citation-38"/>
    <w:basedOn w:val="DefaultParagraphFont"/>
    <w:rsid w:val="00D61A9C"/>
  </w:style>
  <w:style w:type="character" w:customStyle="1" w:styleId="citation-37">
    <w:name w:val="citation-37"/>
    <w:basedOn w:val="DefaultParagraphFont"/>
    <w:rsid w:val="00D61A9C"/>
  </w:style>
  <w:style w:type="character" w:customStyle="1" w:styleId="citation-36">
    <w:name w:val="citation-36"/>
    <w:basedOn w:val="DefaultParagraphFont"/>
    <w:rsid w:val="00D61A9C"/>
  </w:style>
  <w:style w:type="character" w:customStyle="1" w:styleId="citation-35">
    <w:name w:val="citation-35"/>
    <w:basedOn w:val="DefaultParagraphFont"/>
    <w:rsid w:val="00D61A9C"/>
  </w:style>
  <w:style w:type="character" w:customStyle="1" w:styleId="citation-34">
    <w:name w:val="citation-34"/>
    <w:basedOn w:val="DefaultParagraphFont"/>
    <w:rsid w:val="00D61A9C"/>
  </w:style>
  <w:style w:type="character" w:customStyle="1" w:styleId="citation-33">
    <w:name w:val="citation-33"/>
    <w:basedOn w:val="DefaultParagraphFont"/>
    <w:rsid w:val="00D61A9C"/>
  </w:style>
  <w:style w:type="character" w:customStyle="1" w:styleId="citation-32">
    <w:name w:val="citation-32"/>
    <w:basedOn w:val="DefaultParagraphFont"/>
    <w:rsid w:val="00D61A9C"/>
  </w:style>
  <w:style w:type="character" w:customStyle="1" w:styleId="citation-31">
    <w:name w:val="citation-31"/>
    <w:basedOn w:val="DefaultParagraphFont"/>
    <w:rsid w:val="00D61A9C"/>
  </w:style>
  <w:style w:type="character" w:customStyle="1" w:styleId="citation-30">
    <w:name w:val="citation-30"/>
    <w:basedOn w:val="DefaultParagraphFont"/>
    <w:rsid w:val="00D61A9C"/>
  </w:style>
  <w:style w:type="character" w:customStyle="1" w:styleId="citation-29">
    <w:name w:val="citation-29"/>
    <w:basedOn w:val="DefaultParagraphFont"/>
    <w:rsid w:val="00D61A9C"/>
  </w:style>
  <w:style w:type="character" w:customStyle="1" w:styleId="citation-28">
    <w:name w:val="citation-28"/>
    <w:basedOn w:val="DefaultParagraphFont"/>
    <w:rsid w:val="00D61A9C"/>
  </w:style>
  <w:style w:type="character" w:customStyle="1" w:styleId="citation-27">
    <w:name w:val="citation-27"/>
    <w:basedOn w:val="DefaultParagraphFont"/>
    <w:rsid w:val="00D61A9C"/>
  </w:style>
  <w:style w:type="character" w:customStyle="1" w:styleId="citation-26">
    <w:name w:val="citation-26"/>
    <w:basedOn w:val="DefaultParagraphFont"/>
    <w:rsid w:val="00D61A9C"/>
  </w:style>
  <w:style w:type="character" w:customStyle="1" w:styleId="citation-25">
    <w:name w:val="citation-25"/>
    <w:basedOn w:val="DefaultParagraphFont"/>
    <w:rsid w:val="00D61A9C"/>
  </w:style>
  <w:style w:type="character" w:customStyle="1" w:styleId="citation-24">
    <w:name w:val="citation-24"/>
    <w:basedOn w:val="DefaultParagraphFont"/>
    <w:rsid w:val="00D61A9C"/>
  </w:style>
  <w:style w:type="character" w:customStyle="1" w:styleId="citation-23">
    <w:name w:val="citation-23"/>
    <w:basedOn w:val="DefaultParagraphFont"/>
    <w:rsid w:val="00D61A9C"/>
  </w:style>
  <w:style w:type="paragraph" w:styleId="Header">
    <w:name w:val="header"/>
    <w:basedOn w:val="Normal"/>
    <w:link w:val="HeaderChar"/>
    <w:uiPriority w:val="99"/>
    <w:unhideWhenUsed/>
    <w:rsid w:val="00BE62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221"/>
  </w:style>
  <w:style w:type="paragraph" w:styleId="Footer">
    <w:name w:val="footer"/>
    <w:basedOn w:val="Normal"/>
    <w:link w:val="FooterChar"/>
    <w:uiPriority w:val="99"/>
    <w:unhideWhenUsed/>
    <w:rsid w:val="00BE62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2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270186">
      <w:bodyDiv w:val="1"/>
      <w:marLeft w:val="0"/>
      <w:marRight w:val="0"/>
      <w:marTop w:val="0"/>
      <w:marBottom w:val="0"/>
      <w:divBdr>
        <w:top w:val="none" w:sz="0" w:space="0" w:color="auto"/>
        <w:left w:val="none" w:sz="0" w:space="0" w:color="auto"/>
        <w:bottom w:val="none" w:sz="0" w:space="0" w:color="auto"/>
        <w:right w:val="none" w:sz="0" w:space="0" w:color="auto"/>
      </w:divBdr>
      <w:divsChild>
        <w:div w:id="1340424348">
          <w:marLeft w:val="0"/>
          <w:marRight w:val="0"/>
          <w:marTop w:val="0"/>
          <w:marBottom w:val="0"/>
          <w:divBdr>
            <w:top w:val="none" w:sz="0" w:space="0" w:color="auto"/>
            <w:left w:val="none" w:sz="0" w:space="0" w:color="auto"/>
            <w:bottom w:val="none" w:sz="0" w:space="0" w:color="auto"/>
            <w:right w:val="none" w:sz="0" w:space="0" w:color="auto"/>
          </w:divBdr>
          <w:divsChild>
            <w:div w:id="1380324062">
              <w:marLeft w:val="0"/>
              <w:marRight w:val="0"/>
              <w:marTop w:val="0"/>
              <w:marBottom w:val="0"/>
              <w:divBdr>
                <w:top w:val="none" w:sz="0" w:space="0" w:color="auto"/>
                <w:left w:val="none" w:sz="0" w:space="0" w:color="auto"/>
                <w:bottom w:val="none" w:sz="0" w:space="0" w:color="auto"/>
                <w:right w:val="none" w:sz="0" w:space="0" w:color="auto"/>
              </w:divBdr>
              <w:divsChild>
                <w:div w:id="2088794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2026-04-08T06:38:00Z</dcterms:created>
  <dcterms:modified xsi:type="dcterms:W3CDTF">2026-10-23T03:22:00Z</dcterms:modified>
</cp:coreProperties>
</file>